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143A98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Заключение</w:t>
      </w:r>
    </w:p>
    <w:p w:rsidR="0022239E" w:rsidRPr="00143A98" w:rsidRDefault="0022239E" w:rsidP="002223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о результатах общественных обсуждений</w:t>
      </w:r>
    </w:p>
    <w:p w:rsidR="0022239E" w:rsidRPr="00143A98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22239E" w:rsidRPr="00143A98" w:rsidRDefault="00C513DC" w:rsidP="00170007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«</w:t>
      </w:r>
      <w:r w:rsidR="00FE2FD8" w:rsidRPr="00143A98">
        <w:rPr>
          <w:rFonts w:ascii="Times New Roman" w:hAnsi="Times New Roman" w:cs="Times New Roman"/>
          <w:sz w:val="24"/>
          <w:szCs w:val="24"/>
        </w:rPr>
        <w:t>04</w:t>
      </w:r>
      <w:r w:rsidRPr="00143A98">
        <w:rPr>
          <w:rFonts w:ascii="Times New Roman" w:hAnsi="Times New Roman" w:cs="Times New Roman"/>
          <w:sz w:val="24"/>
          <w:szCs w:val="24"/>
        </w:rPr>
        <w:t xml:space="preserve">» </w:t>
      </w:r>
      <w:r w:rsidR="00FE2FD8" w:rsidRPr="00143A98">
        <w:rPr>
          <w:rFonts w:ascii="Times New Roman" w:hAnsi="Times New Roman" w:cs="Times New Roman"/>
          <w:sz w:val="24"/>
          <w:szCs w:val="24"/>
        </w:rPr>
        <w:t>июля</w:t>
      </w:r>
      <w:r w:rsidRPr="00143A98">
        <w:rPr>
          <w:rFonts w:ascii="Times New Roman" w:hAnsi="Times New Roman" w:cs="Times New Roman"/>
          <w:sz w:val="24"/>
          <w:szCs w:val="24"/>
        </w:rPr>
        <w:t xml:space="preserve"> 2022г.</w:t>
      </w:r>
    </w:p>
    <w:p w:rsidR="0022239E" w:rsidRPr="00143A98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77947" w:rsidRPr="00143A98" w:rsidRDefault="0022239E" w:rsidP="00170007">
      <w:pPr>
        <w:pStyle w:val="ConsPlusNonformat"/>
        <w:ind w:left="-567" w:firstLine="567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Организатором общественных обсуждений</w:t>
      </w:r>
      <w:r w:rsidR="00177947" w:rsidRPr="00143A98">
        <w:rPr>
          <w:rFonts w:ascii="Times New Roman" w:hAnsi="Times New Roman" w:cs="Times New Roman"/>
          <w:sz w:val="24"/>
          <w:szCs w:val="24"/>
        </w:rPr>
        <w:t xml:space="preserve"> </w:t>
      </w:r>
      <w:r w:rsidR="00987EBF" w:rsidRPr="00143A98">
        <w:rPr>
          <w:rFonts w:ascii="Times New Roman" w:hAnsi="Times New Roman" w:cs="Times New Roman"/>
          <w:sz w:val="24"/>
          <w:szCs w:val="24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143A98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143A98" w:rsidRDefault="00177947" w:rsidP="00170007">
            <w:pPr>
              <w:pStyle w:val="ConsPlusNonformat"/>
              <w:ind w:left="-567"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и градостроительства Администрации </w:t>
            </w:r>
            <w:r w:rsidR="00987EBF" w:rsidRPr="00143A98">
              <w:rPr>
                <w:rFonts w:ascii="Times New Roman" w:hAnsi="Times New Roman" w:cs="Times New Roman"/>
                <w:sz w:val="24"/>
                <w:szCs w:val="24"/>
              </w:rPr>
              <w:t>Ярославского муниципального района</w:t>
            </w:r>
          </w:p>
        </w:tc>
      </w:tr>
    </w:tbl>
    <w:p w:rsidR="0022239E" w:rsidRPr="00EE63D5" w:rsidRDefault="0022239E" w:rsidP="00170007">
      <w:pPr>
        <w:pStyle w:val="ConsPlusNonformat"/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:rsidR="00615E0F" w:rsidRPr="00143A98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проведены общественные обсуждения в соответствии с постановлением Администрации Яросла</w:t>
      </w:r>
      <w:r w:rsidR="00077887" w:rsidRPr="00143A98">
        <w:rPr>
          <w:rFonts w:ascii="Times New Roman" w:hAnsi="Times New Roman" w:cs="Times New Roman"/>
          <w:sz w:val="24"/>
          <w:szCs w:val="24"/>
        </w:rPr>
        <w:t xml:space="preserve">вского муниципального района </w:t>
      </w:r>
      <w:r w:rsidR="00AB6DE8" w:rsidRPr="00143A98">
        <w:rPr>
          <w:rFonts w:ascii="Times New Roman" w:hAnsi="Times New Roman" w:cs="Times New Roman"/>
          <w:sz w:val="24"/>
          <w:szCs w:val="24"/>
        </w:rPr>
        <w:t xml:space="preserve">от </w:t>
      </w:r>
      <w:r w:rsidR="00FE2FD8" w:rsidRPr="00143A98">
        <w:rPr>
          <w:rFonts w:ascii="Times New Roman" w:hAnsi="Times New Roman" w:cs="Times New Roman"/>
          <w:sz w:val="24"/>
          <w:szCs w:val="24"/>
        </w:rPr>
        <w:t>01.06.2022 № 1135</w:t>
      </w:r>
      <w:r w:rsidR="00BB07DE" w:rsidRPr="00143A98">
        <w:rPr>
          <w:rFonts w:ascii="Times New Roman" w:hAnsi="Times New Roman" w:cs="Times New Roman"/>
          <w:sz w:val="24"/>
          <w:szCs w:val="24"/>
        </w:rPr>
        <w:t xml:space="preserve"> </w:t>
      </w:r>
      <w:r w:rsidRPr="00143A98">
        <w:rPr>
          <w:rFonts w:ascii="Times New Roman" w:hAnsi="Times New Roman" w:cs="Times New Roman"/>
          <w:sz w:val="24"/>
          <w:szCs w:val="24"/>
        </w:rPr>
        <w:t>о</w:t>
      </w:r>
      <w:r w:rsidR="00077887" w:rsidRPr="00143A98">
        <w:rPr>
          <w:rFonts w:ascii="Times New Roman" w:hAnsi="Times New Roman" w:cs="Times New Roman"/>
          <w:sz w:val="24"/>
          <w:szCs w:val="24"/>
        </w:rPr>
        <w:t> </w:t>
      </w:r>
      <w:r w:rsidRPr="00143A98">
        <w:rPr>
          <w:rFonts w:ascii="Times New Roman" w:hAnsi="Times New Roman" w:cs="Times New Roman"/>
          <w:sz w:val="24"/>
          <w:szCs w:val="24"/>
        </w:rPr>
        <w:t>назначении общественных обсуждений по проекту</w:t>
      </w:r>
      <w:r w:rsidR="00987EBF" w:rsidRPr="00143A98">
        <w:rPr>
          <w:rFonts w:ascii="Times New Roman" w:hAnsi="Times New Roman" w:cs="Times New Roman"/>
          <w:sz w:val="24"/>
          <w:szCs w:val="24"/>
        </w:rPr>
        <w:t>:</w:t>
      </w:r>
      <w:r w:rsidR="00615E0F" w:rsidRPr="00143A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0C89" w:rsidRPr="00143A98" w:rsidRDefault="008A24A0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«</w:t>
      </w:r>
      <w:r w:rsidR="00FE2FD8" w:rsidRPr="00143A98">
        <w:rPr>
          <w:rFonts w:ascii="Times New Roman" w:hAnsi="Times New Roman" w:cs="Times New Roman"/>
          <w:sz w:val="24"/>
          <w:szCs w:val="24"/>
        </w:rPr>
        <w:t>О предоставлении разрешения на условно разрешенный вид использования – «ремонт автомобилей; автомобильные мойки» земельного участка в д. Кузнечиха Ярославского муниципального района» с кадастровым номером 76:17:061701:453 расположенного по</w:t>
      </w:r>
      <w:r w:rsidR="00875648" w:rsidRPr="00143A98">
        <w:rPr>
          <w:rFonts w:ascii="Times New Roman" w:hAnsi="Times New Roman" w:cs="Times New Roman"/>
          <w:sz w:val="24"/>
          <w:szCs w:val="24"/>
        </w:rPr>
        <w:t> </w:t>
      </w:r>
      <w:r w:rsidR="00FE2FD8" w:rsidRPr="00143A98">
        <w:rPr>
          <w:rFonts w:ascii="Times New Roman" w:hAnsi="Times New Roman" w:cs="Times New Roman"/>
          <w:sz w:val="24"/>
          <w:szCs w:val="24"/>
        </w:rPr>
        <w:t>адресу: Ярославская область, Ярославский район, Кузнечихинский сельский округ, д.</w:t>
      </w:r>
      <w:r w:rsidR="00875648" w:rsidRPr="00143A98">
        <w:rPr>
          <w:rFonts w:ascii="Times New Roman" w:hAnsi="Times New Roman" w:cs="Times New Roman"/>
          <w:sz w:val="24"/>
          <w:szCs w:val="24"/>
        </w:rPr>
        <w:t> </w:t>
      </w:r>
      <w:r w:rsidR="00FE2FD8" w:rsidRPr="00143A98">
        <w:rPr>
          <w:rFonts w:ascii="Times New Roman" w:hAnsi="Times New Roman" w:cs="Times New Roman"/>
          <w:sz w:val="24"/>
          <w:szCs w:val="24"/>
        </w:rPr>
        <w:t>Кузнечиха</w:t>
      </w:r>
    </w:p>
    <w:p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261CBF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:rsidR="00F04667" w:rsidRPr="00143A98" w:rsidRDefault="00FE2FD8" w:rsidP="002B2D36">
            <w:pPr>
              <w:pStyle w:val="ConsPlusNonformat"/>
              <w:ind w:left="-567"/>
              <w:jc w:val="center"/>
              <w:rPr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B2D36"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531816"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r w:rsidR="00F04667" w:rsidRPr="00143A9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F04667" w:rsidRPr="00261CBF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:rsidR="00F04667" w:rsidRPr="00143A98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– </w:t>
            </w:r>
            <w:r w:rsidR="00BB07DE" w:rsidRPr="00143A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04667" w:rsidRPr="00143A98" w:rsidRDefault="0022239E" w:rsidP="00170007">
      <w:pPr>
        <w:pStyle w:val="ConsPlusNonformat"/>
        <w:ind w:left="-567" w:firstLine="567"/>
        <w:rPr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В обществен</w:t>
      </w:r>
      <w:r w:rsidR="00615E0F" w:rsidRPr="00143A98">
        <w:rPr>
          <w:rFonts w:ascii="Times New Roman" w:hAnsi="Times New Roman" w:cs="Times New Roman"/>
          <w:sz w:val="24"/>
          <w:szCs w:val="24"/>
        </w:rPr>
        <w:t>ных обсуждениях приняло участие:</w:t>
      </w:r>
    </w:p>
    <w:p w:rsidR="007A5F15" w:rsidRPr="00875648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5"/>
          <w:szCs w:val="25"/>
        </w:rPr>
      </w:pPr>
    </w:p>
    <w:p w:rsidR="00F04667" w:rsidRPr="00875648" w:rsidRDefault="00F04667" w:rsidP="00DC3256">
      <w:pPr>
        <w:pStyle w:val="ConsPlusNonformat"/>
        <w:ind w:left="-567"/>
        <w:jc w:val="both"/>
        <w:rPr>
          <w:rFonts w:ascii="Times New Roman" w:hAnsi="Times New Roman" w:cs="Times New Roman"/>
          <w:sz w:val="25"/>
          <w:szCs w:val="25"/>
        </w:rPr>
      </w:pPr>
    </w:p>
    <w:p w:rsidR="0022239E" w:rsidRPr="00143A98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 xml:space="preserve">По результатам общественных обсуждений составлен протокол общественных обсуждений от </w:t>
      </w:r>
      <w:r w:rsidR="00FE2FD8" w:rsidRPr="00143A98">
        <w:rPr>
          <w:rFonts w:ascii="Times New Roman" w:hAnsi="Times New Roman" w:cs="Times New Roman"/>
          <w:sz w:val="24"/>
          <w:szCs w:val="24"/>
        </w:rPr>
        <w:t>04</w:t>
      </w:r>
      <w:r w:rsidR="009D3981" w:rsidRPr="00143A98">
        <w:rPr>
          <w:rFonts w:ascii="Times New Roman" w:hAnsi="Times New Roman" w:cs="Times New Roman"/>
          <w:sz w:val="24"/>
          <w:szCs w:val="24"/>
        </w:rPr>
        <w:t>.</w:t>
      </w:r>
      <w:r w:rsidR="00FE2FD8" w:rsidRPr="00143A98">
        <w:rPr>
          <w:rFonts w:ascii="Times New Roman" w:hAnsi="Times New Roman" w:cs="Times New Roman"/>
          <w:sz w:val="24"/>
          <w:szCs w:val="24"/>
        </w:rPr>
        <w:t>07</w:t>
      </w:r>
      <w:r w:rsidR="00C513DC" w:rsidRPr="00143A98">
        <w:rPr>
          <w:rFonts w:ascii="Times New Roman" w:hAnsi="Times New Roman" w:cs="Times New Roman"/>
          <w:sz w:val="24"/>
          <w:szCs w:val="24"/>
        </w:rPr>
        <w:t>.2022</w:t>
      </w:r>
      <w:r w:rsidR="00691CEF" w:rsidRPr="00143A98">
        <w:rPr>
          <w:rFonts w:ascii="Times New Roman" w:hAnsi="Times New Roman" w:cs="Times New Roman"/>
          <w:sz w:val="24"/>
          <w:szCs w:val="24"/>
        </w:rPr>
        <w:t>г.</w:t>
      </w:r>
      <w:r w:rsidRPr="00143A98">
        <w:rPr>
          <w:rFonts w:ascii="Times New Roman" w:hAnsi="Times New Roman" w:cs="Times New Roman"/>
          <w:sz w:val="24"/>
          <w:szCs w:val="24"/>
        </w:rPr>
        <w:t>, на основании которого подготовлено заключение о результатах общественных обсуждений.</w:t>
      </w:r>
    </w:p>
    <w:p w:rsidR="00FE2FD8" w:rsidRPr="00143A98" w:rsidRDefault="00FE2FD8" w:rsidP="00143A98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43A98">
        <w:rPr>
          <w:rFonts w:ascii="Times New Roman" w:eastAsia="Calibri" w:hAnsi="Times New Roman" w:cs="Times New Roman"/>
          <w:sz w:val="24"/>
          <w:szCs w:val="24"/>
          <w:lang w:eastAsia="ru-RU"/>
        </w:rPr>
        <w:t>В период проведения общественных обсуждений были поданы следующие замечания и</w:t>
      </w:r>
      <w:r w:rsidR="00143A98" w:rsidRPr="00143A98">
        <w:rPr>
          <w:rFonts w:ascii="Times New Roman" w:eastAsia="Calibri" w:hAnsi="Times New Roman" w:cs="Times New Roman"/>
          <w:sz w:val="24"/>
          <w:szCs w:val="24"/>
          <w:lang w:eastAsia="ru-RU"/>
        </w:rPr>
        <w:t> </w:t>
      </w:r>
      <w:r w:rsidRPr="00143A98">
        <w:rPr>
          <w:rFonts w:ascii="Times New Roman" w:eastAsia="Calibri" w:hAnsi="Times New Roman" w:cs="Times New Roman"/>
          <w:sz w:val="24"/>
          <w:szCs w:val="24"/>
          <w:lang w:eastAsia="ru-RU"/>
        </w:rPr>
        <w:t>предложения от участников общественных обсуждений имеющих права на недвижимое имущество на территории, в пределах которой проводятся общественные обсуждения и</w:t>
      </w:r>
      <w:r w:rsidR="00143A98" w:rsidRPr="00143A98">
        <w:rPr>
          <w:rFonts w:ascii="Times New Roman" w:eastAsia="Calibri" w:hAnsi="Times New Roman" w:cs="Times New Roman"/>
          <w:sz w:val="24"/>
          <w:szCs w:val="24"/>
          <w:lang w:eastAsia="ru-RU"/>
        </w:rPr>
        <w:t> </w:t>
      </w:r>
      <w:r w:rsidRPr="00143A98">
        <w:rPr>
          <w:rFonts w:ascii="Times New Roman" w:eastAsia="Calibri" w:hAnsi="Times New Roman" w:cs="Times New Roman"/>
          <w:sz w:val="24"/>
          <w:szCs w:val="24"/>
          <w:lang w:eastAsia="ru-RU"/>
        </w:rPr>
        <w:t>прошедших идентификацию в соответствии со статьей 5.1. Градостроительного кодекса Российской Федерации:</w:t>
      </w:r>
    </w:p>
    <w:p w:rsidR="00FE2FD8" w:rsidRPr="00143A98" w:rsidRDefault="00FE2FD8" w:rsidP="00FE2FD8">
      <w:pPr>
        <w:pStyle w:val="ConsPlusNormal"/>
        <w:ind w:left="-624" w:firstLine="567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</w:pPr>
      <w:r w:rsidRPr="00143A98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1) от участников общественных обсуждений (физических лиц): предложений, замечаний не поступало.</w:t>
      </w:r>
    </w:p>
    <w:p w:rsidR="001555A3" w:rsidRPr="00143A98" w:rsidRDefault="00FE2FD8" w:rsidP="00FE2FD8">
      <w:pPr>
        <w:pStyle w:val="ConsPlusNormal"/>
        <w:ind w:left="-624"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43A98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2) от участников общественных обсуждений (юридические лица) предложений, замечаний не поступало.</w:t>
      </w:r>
    </w:p>
    <w:p w:rsidR="00FE2FD8" w:rsidRPr="00143A98" w:rsidRDefault="00FE2FD8" w:rsidP="00FE2FD8">
      <w:pPr>
        <w:autoSpaceDE w:val="0"/>
        <w:ind w:left="-567" w:firstLine="567"/>
        <w:jc w:val="both"/>
        <w:rPr>
          <w:rFonts w:eastAsia="Arial"/>
          <w:sz w:val="24"/>
          <w:szCs w:val="24"/>
          <w:lang w:val="ru-RU" w:eastAsia="ar-SA" w:bidi="ar-SA"/>
        </w:rPr>
      </w:pPr>
      <w:r w:rsidRPr="00143A98">
        <w:rPr>
          <w:rFonts w:eastAsia="Arial"/>
          <w:sz w:val="24"/>
          <w:szCs w:val="24"/>
          <w:lang w:val="ru-RU" w:eastAsia="ar-SA" w:bidi="ar-SA"/>
        </w:rPr>
        <w:t xml:space="preserve">Поступил комментарий </w:t>
      </w:r>
      <w:r w:rsidR="004F6D36" w:rsidRPr="00143A98">
        <w:rPr>
          <w:rFonts w:eastAsia="Arial"/>
          <w:sz w:val="24"/>
          <w:szCs w:val="24"/>
          <w:lang w:val="ru-RU" w:eastAsia="ar-SA" w:bidi="ar-SA"/>
        </w:rPr>
        <w:t>об отказе в предоставлении разрешения на условно разрешенный вид использования - "ремонт автомобилей; автомобильные мойки" по</w:t>
      </w:r>
      <w:r w:rsidR="00875648" w:rsidRPr="00143A98">
        <w:rPr>
          <w:rFonts w:eastAsia="Arial"/>
          <w:sz w:val="24"/>
          <w:szCs w:val="24"/>
          <w:lang w:val="ru-RU" w:eastAsia="ar-SA" w:bidi="ar-SA"/>
        </w:rPr>
        <w:t> </w:t>
      </w:r>
      <w:r w:rsidR="004F6D36" w:rsidRPr="00143A98">
        <w:rPr>
          <w:rFonts w:eastAsia="Arial"/>
          <w:sz w:val="24"/>
          <w:szCs w:val="24"/>
          <w:lang w:val="ru-RU" w:eastAsia="ar-SA" w:bidi="ar-SA"/>
        </w:rPr>
        <w:t xml:space="preserve">причине того, что указанный земельный участок не имеет доступа к системе </w:t>
      </w:r>
      <w:r w:rsidR="00875648" w:rsidRPr="00143A98">
        <w:rPr>
          <w:rFonts w:eastAsia="Arial"/>
          <w:sz w:val="24"/>
          <w:szCs w:val="24"/>
          <w:lang w:val="ru-RU" w:eastAsia="ar-SA" w:bidi="ar-SA"/>
        </w:rPr>
        <w:t>канализации,</w:t>
      </w:r>
      <w:r w:rsidR="004F6D36" w:rsidRPr="00143A98">
        <w:rPr>
          <w:rFonts w:eastAsia="Arial"/>
          <w:sz w:val="24"/>
          <w:szCs w:val="24"/>
          <w:lang w:val="ru-RU" w:eastAsia="ar-SA" w:bidi="ar-SA"/>
        </w:rPr>
        <w:t xml:space="preserve"> в которую будут попадать стоки после ремонта и мойки</w:t>
      </w:r>
      <w:r w:rsidRPr="00143A98">
        <w:rPr>
          <w:rFonts w:eastAsia="Arial"/>
          <w:sz w:val="24"/>
          <w:szCs w:val="24"/>
          <w:lang w:val="ru-RU" w:eastAsia="ar-SA" w:bidi="ar-SA"/>
        </w:rPr>
        <w:t>.</w:t>
      </w:r>
    </w:p>
    <w:p w:rsidR="00255BBB" w:rsidRPr="00143A98" w:rsidRDefault="00255BBB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</w:t>
      </w:r>
      <w:r w:rsidR="00875648" w:rsidRPr="00143A98">
        <w:rPr>
          <w:rFonts w:ascii="Times New Roman" w:hAnsi="Times New Roman" w:cs="Times New Roman"/>
          <w:sz w:val="24"/>
          <w:szCs w:val="24"/>
        </w:rPr>
        <w:t> </w:t>
      </w:r>
      <w:r w:rsidRPr="00143A98">
        <w:rPr>
          <w:rFonts w:ascii="Times New Roman" w:hAnsi="Times New Roman" w:cs="Times New Roman"/>
          <w:sz w:val="24"/>
          <w:szCs w:val="24"/>
        </w:rPr>
        <w:t>предложений:</w:t>
      </w:r>
    </w:p>
    <w:p w:rsidR="00DC3256" w:rsidRPr="00143A98" w:rsidRDefault="00DC3256" w:rsidP="00EE63D5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"/>
        <w:gridCol w:w="2977"/>
        <w:gridCol w:w="6361"/>
      </w:tblGrid>
      <w:tr w:rsidR="00DC3256" w:rsidRPr="00143A98" w:rsidTr="00875648">
        <w:trPr>
          <w:tblHeader/>
        </w:trPr>
        <w:tc>
          <w:tcPr>
            <w:tcW w:w="585" w:type="dxa"/>
            <w:shd w:val="clear" w:color="auto" w:fill="auto"/>
            <w:vAlign w:val="center"/>
          </w:tcPr>
          <w:p w:rsidR="00255BBB" w:rsidRPr="00143A98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43A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55BBB" w:rsidRPr="00143A98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Замечания, предложения участников общественных обсуждений</w:t>
            </w:r>
          </w:p>
        </w:tc>
        <w:tc>
          <w:tcPr>
            <w:tcW w:w="6361" w:type="dxa"/>
            <w:shd w:val="clear" w:color="auto" w:fill="auto"/>
            <w:vAlign w:val="center"/>
          </w:tcPr>
          <w:p w:rsidR="00255BBB" w:rsidRPr="00143A98" w:rsidRDefault="00255BBB" w:rsidP="005560F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Заключение организатора общественных обсуждений</w:t>
            </w:r>
          </w:p>
        </w:tc>
      </w:tr>
      <w:tr w:rsidR="00EE63D5" w:rsidRPr="00143A98" w:rsidTr="00875648">
        <w:trPr>
          <w:trHeight w:val="1817"/>
        </w:trPr>
        <w:tc>
          <w:tcPr>
            <w:tcW w:w="585" w:type="dxa"/>
            <w:shd w:val="clear" w:color="auto" w:fill="auto"/>
            <w:vAlign w:val="center"/>
          </w:tcPr>
          <w:p w:rsidR="00EE63D5" w:rsidRPr="00143A98" w:rsidRDefault="008A24A0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E63D5" w:rsidRPr="00143A98" w:rsidRDefault="00EE63D5" w:rsidP="0010782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EE63D5" w:rsidRPr="00143A98" w:rsidRDefault="003D63B8" w:rsidP="009968F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Учесть </w:t>
            </w:r>
            <w:r w:rsidR="009968FC" w:rsidRPr="00143A98"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 всех участников общественных обсуждений.</w:t>
            </w:r>
          </w:p>
        </w:tc>
        <w:tc>
          <w:tcPr>
            <w:tcW w:w="6361" w:type="dxa"/>
            <w:shd w:val="clear" w:color="auto" w:fill="auto"/>
            <w:vAlign w:val="center"/>
          </w:tcPr>
          <w:p w:rsidR="00EE63D5" w:rsidRPr="00143A98" w:rsidRDefault="00EE63D5" w:rsidP="0084237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Для принятия решения вынести вопрос о</w:t>
            </w:r>
            <w:r w:rsidR="00842379" w:rsidRPr="00143A9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предоставлении разрешения на </w:t>
            </w:r>
            <w:r w:rsidR="00842379"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условно разрешенный вид использования 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земельного участка с кадастровым номером </w:t>
            </w:r>
            <w:r w:rsidR="004F6D36"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76:17:061701:453 </w:t>
            </w:r>
            <w:r w:rsidR="00842379"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 xml:space="preserve">на комиссию </w:t>
            </w:r>
            <w:r w:rsidR="00C513DC" w:rsidRPr="00143A98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="00842379" w:rsidRPr="00143A9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513DC" w:rsidRPr="00143A98">
              <w:rPr>
                <w:rFonts w:ascii="Times New Roman" w:hAnsi="Times New Roman" w:cs="Times New Roman"/>
                <w:sz w:val="24"/>
                <w:szCs w:val="24"/>
              </w:rPr>
              <w:t>подготовке проектов Правил землепользования и застройки поселений, входящих в состав  Ярославского муниципального района</w:t>
            </w:r>
            <w:r w:rsidRPr="00143A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531816" w:rsidRPr="00143A98" w:rsidRDefault="00531816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55BBB" w:rsidRPr="00143A98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Выводы по результатам общественных обсуждений:</w:t>
      </w:r>
    </w:p>
    <w:p w:rsidR="00255BBB" w:rsidRPr="00143A98" w:rsidRDefault="00255BBB" w:rsidP="00255BB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43A98">
        <w:rPr>
          <w:rFonts w:ascii="Times New Roman" w:hAnsi="Times New Roman" w:cs="Times New Roman"/>
          <w:sz w:val="24"/>
          <w:szCs w:val="24"/>
        </w:rPr>
        <w:t>Общественные об</w:t>
      </w:r>
      <w:r w:rsidR="00650950" w:rsidRPr="00143A98">
        <w:rPr>
          <w:rFonts w:ascii="Times New Roman" w:hAnsi="Times New Roman" w:cs="Times New Roman"/>
          <w:sz w:val="24"/>
          <w:szCs w:val="24"/>
        </w:rPr>
        <w:t>суждения признать состоявшимися.</w:t>
      </w:r>
    </w:p>
    <w:p w:rsidR="00C34D3D" w:rsidRPr="00143A98" w:rsidRDefault="00C34D3D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2239E" w:rsidRPr="00143A98" w:rsidRDefault="00875648" w:rsidP="00170007">
      <w:pPr>
        <w:jc w:val="both"/>
        <w:rPr>
          <w:sz w:val="24"/>
          <w:szCs w:val="24"/>
          <w:lang w:val="ru-RU"/>
        </w:rPr>
      </w:pPr>
      <w:r w:rsidRPr="00143A98">
        <w:rPr>
          <w:sz w:val="24"/>
          <w:szCs w:val="24"/>
          <w:lang w:val="ru-RU"/>
        </w:rPr>
        <w:t>Заместитель н</w:t>
      </w:r>
      <w:r w:rsidR="00255BBB" w:rsidRPr="00143A98">
        <w:rPr>
          <w:sz w:val="24"/>
          <w:szCs w:val="24"/>
          <w:lang w:val="ru-RU"/>
        </w:rPr>
        <w:t>ачальник</w:t>
      </w:r>
      <w:r w:rsidRPr="00143A98">
        <w:rPr>
          <w:sz w:val="24"/>
          <w:szCs w:val="24"/>
          <w:lang w:val="ru-RU"/>
        </w:rPr>
        <w:t>а</w:t>
      </w:r>
      <w:r w:rsidR="00255BBB" w:rsidRPr="00143A98">
        <w:rPr>
          <w:sz w:val="24"/>
          <w:szCs w:val="24"/>
          <w:lang w:val="ru-RU"/>
        </w:rPr>
        <w:t xml:space="preserve"> управления</w:t>
      </w:r>
      <w:r w:rsidR="00DC3256" w:rsidRPr="00143A98">
        <w:rPr>
          <w:sz w:val="24"/>
          <w:szCs w:val="24"/>
          <w:lang w:val="ru-RU"/>
        </w:rPr>
        <w:t xml:space="preserve">            </w:t>
      </w:r>
      <w:r w:rsidRPr="00143A98">
        <w:rPr>
          <w:sz w:val="24"/>
          <w:szCs w:val="24"/>
          <w:lang w:val="ru-RU"/>
        </w:rPr>
        <w:t xml:space="preserve">                     </w:t>
      </w:r>
      <w:r w:rsidR="00DC3256" w:rsidRPr="00143A98">
        <w:rPr>
          <w:sz w:val="24"/>
          <w:szCs w:val="24"/>
          <w:lang w:val="ru-RU"/>
        </w:rPr>
        <w:t xml:space="preserve">   </w:t>
      </w:r>
      <w:r w:rsidR="00AB6DE8" w:rsidRPr="00143A98">
        <w:rPr>
          <w:sz w:val="24"/>
          <w:szCs w:val="24"/>
          <w:lang w:val="ru-RU"/>
        </w:rPr>
        <w:t xml:space="preserve">  </w:t>
      </w:r>
      <w:r w:rsidRPr="00143A98">
        <w:rPr>
          <w:sz w:val="24"/>
          <w:szCs w:val="24"/>
          <w:lang w:val="ru-RU"/>
        </w:rPr>
        <w:t xml:space="preserve">           </w:t>
      </w:r>
      <w:r w:rsidR="00143A98">
        <w:rPr>
          <w:sz w:val="24"/>
          <w:szCs w:val="24"/>
          <w:lang w:val="ru-RU"/>
        </w:rPr>
        <w:t xml:space="preserve">       </w:t>
      </w:r>
      <w:bookmarkStart w:id="0" w:name="_GoBack"/>
      <w:bookmarkEnd w:id="0"/>
      <w:r w:rsidRPr="00143A98">
        <w:rPr>
          <w:sz w:val="24"/>
          <w:szCs w:val="24"/>
          <w:lang w:val="ru-RU"/>
        </w:rPr>
        <w:t xml:space="preserve">     </w:t>
      </w:r>
      <w:r w:rsidR="0055299C" w:rsidRPr="00143A98">
        <w:rPr>
          <w:sz w:val="24"/>
          <w:szCs w:val="24"/>
          <w:lang w:val="ru-RU"/>
        </w:rPr>
        <w:t xml:space="preserve">        </w:t>
      </w:r>
      <w:r w:rsidR="00255BBB" w:rsidRPr="00143A98">
        <w:rPr>
          <w:sz w:val="24"/>
          <w:szCs w:val="24"/>
          <w:lang w:val="ru-RU"/>
        </w:rPr>
        <w:t xml:space="preserve">  </w:t>
      </w:r>
      <w:r w:rsidRPr="00143A98">
        <w:rPr>
          <w:sz w:val="24"/>
          <w:szCs w:val="24"/>
          <w:lang w:val="ru-RU"/>
        </w:rPr>
        <w:t>Л.В. Бубнова</w:t>
      </w:r>
      <w:r w:rsidR="00255BBB" w:rsidRPr="00143A98">
        <w:rPr>
          <w:sz w:val="24"/>
          <w:szCs w:val="24"/>
          <w:lang w:val="ru-RU"/>
        </w:rPr>
        <w:t xml:space="preserve"> </w:t>
      </w:r>
    </w:p>
    <w:sectPr w:rsidR="0022239E" w:rsidRPr="00143A98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24A0B"/>
    <w:rsid w:val="00077887"/>
    <w:rsid w:val="000F4068"/>
    <w:rsid w:val="00107821"/>
    <w:rsid w:val="00143A98"/>
    <w:rsid w:val="001555A3"/>
    <w:rsid w:val="00170007"/>
    <w:rsid w:val="00177947"/>
    <w:rsid w:val="001F2CA5"/>
    <w:rsid w:val="0022239E"/>
    <w:rsid w:val="00255BBB"/>
    <w:rsid w:val="00261CBF"/>
    <w:rsid w:val="00281713"/>
    <w:rsid w:val="002821AC"/>
    <w:rsid w:val="00297BE8"/>
    <w:rsid w:val="002B2D36"/>
    <w:rsid w:val="002C3E5D"/>
    <w:rsid w:val="002D043E"/>
    <w:rsid w:val="003864D1"/>
    <w:rsid w:val="003D63B8"/>
    <w:rsid w:val="00446EB0"/>
    <w:rsid w:val="0046175B"/>
    <w:rsid w:val="00483331"/>
    <w:rsid w:val="004C6851"/>
    <w:rsid w:val="004D0988"/>
    <w:rsid w:val="004F596E"/>
    <w:rsid w:val="004F6D36"/>
    <w:rsid w:val="00531816"/>
    <w:rsid w:val="0055299C"/>
    <w:rsid w:val="005560F0"/>
    <w:rsid w:val="00615E0F"/>
    <w:rsid w:val="00650950"/>
    <w:rsid w:val="00691CEF"/>
    <w:rsid w:val="00731B21"/>
    <w:rsid w:val="00777C6E"/>
    <w:rsid w:val="007A5C55"/>
    <w:rsid w:val="007A5F15"/>
    <w:rsid w:val="00841433"/>
    <w:rsid w:val="00842379"/>
    <w:rsid w:val="00867887"/>
    <w:rsid w:val="00875648"/>
    <w:rsid w:val="008A24A0"/>
    <w:rsid w:val="00900BB2"/>
    <w:rsid w:val="00971281"/>
    <w:rsid w:val="00987EBF"/>
    <w:rsid w:val="009968FC"/>
    <w:rsid w:val="009D3981"/>
    <w:rsid w:val="00A73BEE"/>
    <w:rsid w:val="00AB6DE8"/>
    <w:rsid w:val="00AC3433"/>
    <w:rsid w:val="00B469EF"/>
    <w:rsid w:val="00BB07DE"/>
    <w:rsid w:val="00BC4B54"/>
    <w:rsid w:val="00C34D3D"/>
    <w:rsid w:val="00C45111"/>
    <w:rsid w:val="00C513DC"/>
    <w:rsid w:val="00C51A00"/>
    <w:rsid w:val="00CA5C7E"/>
    <w:rsid w:val="00D509C5"/>
    <w:rsid w:val="00D77F7B"/>
    <w:rsid w:val="00DC3256"/>
    <w:rsid w:val="00E17B7B"/>
    <w:rsid w:val="00EE22A9"/>
    <w:rsid w:val="00EE63D5"/>
    <w:rsid w:val="00F04667"/>
    <w:rsid w:val="00FA70C2"/>
    <w:rsid w:val="00FB0C89"/>
    <w:rsid w:val="00FE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C13F21-D593-4FE7-81B8-0EE1E6F8C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1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Капарулина И.Г.</cp:lastModifiedBy>
  <cp:revision>28</cp:revision>
  <cp:lastPrinted>2022-07-06T09:01:00Z</cp:lastPrinted>
  <dcterms:created xsi:type="dcterms:W3CDTF">2020-06-23T16:29:00Z</dcterms:created>
  <dcterms:modified xsi:type="dcterms:W3CDTF">2022-07-06T09:01:00Z</dcterms:modified>
</cp:coreProperties>
</file>